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42597AF" w14:textId="77777777" w:rsidR="003C43FD" w:rsidRDefault="00EF5E0B" w:rsidP="003C43FD">
      <w:pPr>
        <w:jc w:val="center"/>
        <w:rPr>
          <w:rFonts w:ascii="Sylfaen" w:hAnsi="Sylfaen" w:cs="Sylfaen"/>
          <w:b/>
          <w:bCs/>
          <w:color w:val="000000" w:themeColor="text1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3C43FD" w:rsidRPr="003C43FD">
        <w:rPr>
          <w:rFonts w:ascii="Sylfaen" w:hAnsi="Sylfaen" w:cs="Sylfaen"/>
          <w:b/>
          <w:bCs/>
          <w:color w:val="000000" w:themeColor="text1"/>
        </w:rPr>
        <w:t>№ 683.26.00101 „</w:t>
      </w:r>
      <w:proofErr w:type="spellStart"/>
      <w:r w:rsidR="003C43FD" w:rsidRPr="003C43FD">
        <w:rPr>
          <w:rFonts w:ascii="Sylfaen" w:hAnsi="Sylfaen" w:cs="Sylfaen"/>
          <w:b/>
          <w:bCs/>
          <w:color w:val="000000" w:themeColor="text1"/>
        </w:rPr>
        <w:t>სარეკლამო</w:t>
      </w:r>
      <w:proofErr w:type="spellEnd"/>
      <w:r w:rsidR="003C43FD" w:rsidRPr="003C43FD">
        <w:rPr>
          <w:rFonts w:ascii="Sylfaen" w:hAnsi="Sylfaen" w:cs="Sylfaen"/>
          <w:b/>
          <w:bCs/>
          <w:color w:val="000000" w:themeColor="text1"/>
        </w:rPr>
        <w:t xml:space="preserve"> </w:t>
      </w:r>
      <w:proofErr w:type="spellStart"/>
      <w:r w:rsidR="003C43FD" w:rsidRPr="003C43FD">
        <w:rPr>
          <w:rFonts w:ascii="Sylfaen" w:hAnsi="Sylfaen" w:cs="Sylfaen"/>
          <w:b/>
          <w:bCs/>
          <w:color w:val="000000" w:themeColor="text1"/>
        </w:rPr>
        <w:t>მასალების</w:t>
      </w:r>
      <w:proofErr w:type="spellEnd"/>
      <w:r w:rsidR="003C43FD" w:rsidRPr="003C43FD">
        <w:rPr>
          <w:rFonts w:ascii="Sylfaen" w:hAnsi="Sylfaen" w:cs="Sylfaen"/>
          <w:b/>
          <w:bCs/>
          <w:color w:val="000000" w:themeColor="text1"/>
        </w:rPr>
        <w:t xml:space="preserve"> </w:t>
      </w:r>
      <w:proofErr w:type="spellStart"/>
      <w:r w:rsidR="003C43FD" w:rsidRPr="003C43FD">
        <w:rPr>
          <w:rFonts w:ascii="Sylfaen" w:hAnsi="Sylfaen" w:cs="Sylfaen"/>
          <w:b/>
          <w:bCs/>
          <w:color w:val="000000" w:themeColor="text1"/>
        </w:rPr>
        <w:t>დამზადება</w:t>
      </w:r>
      <w:proofErr w:type="spellEnd"/>
      <w:r w:rsidR="003C43FD" w:rsidRPr="003C43FD">
        <w:rPr>
          <w:rFonts w:ascii="Sylfaen" w:hAnsi="Sylfaen" w:cs="Sylfaen"/>
          <w:b/>
          <w:bCs/>
          <w:color w:val="000000" w:themeColor="text1"/>
        </w:rPr>
        <w:t xml:space="preserve"> “ </w:t>
      </w:r>
    </w:p>
    <w:p w14:paraId="198CEED7" w14:textId="77777777" w:rsidR="003C43FD" w:rsidRPr="003C43FD" w:rsidRDefault="002221F8" w:rsidP="005A50FA">
      <w:pPr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3C43FD" w:rsidRPr="003C43FD">
        <w:rPr>
          <w:rFonts w:ascii="Sylfaen" w:eastAsia="Times New Roman" w:hAnsi="Sylfaen" w:cstheme="minorHAnsi"/>
          <w:sz w:val="24"/>
          <w:szCs w:val="24"/>
          <w:lang w:val="ka-GE" w:eastAsia="ru-RU"/>
        </w:rPr>
        <w:t>შესყიდვა გულისხმობს აბრეშუმის ბრენდირებული აქსესუარების (შარფები და ჰალსტუხები) დამზადებას დამკვეთის კორპორატიული სიმბოლიკის დატანით.</w:t>
      </w:r>
    </w:p>
    <w:p w14:paraId="799E4419" w14:textId="28CB47C4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54E6C974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C03DCD" w:rsidRPr="0088673E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903498">
        <w:rPr>
          <w:rFonts w:ascii="Times New Roman" w:hAnsi="Times New Roman" w:cs="Times New Roman"/>
          <w:b/>
          <w:bCs/>
          <w:lang w:val="ka-GE"/>
        </w:rPr>
        <w:t>20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3C43FD">
        <w:rPr>
          <w:rFonts w:ascii="Times New Roman" w:hAnsi="Times New Roman" w:cs="Times New Roman"/>
          <w:b/>
          <w:bCs/>
          <w:lang w:val="ka-GE"/>
        </w:rPr>
        <w:t>4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71A2A88A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C03DCD" w:rsidRPr="0088673E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40EEC440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C03DCD" w:rsidRPr="0088673E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7FAEE" w14:textId="77777777" w:rsidR="000445DE" w:rsidRDefault="000445DE" w:rsidP="001E34CB">
      <w:pPr>
        <w:spacing w:after="0" w:line="240" w:lineRule="auto"/>
      </w:pPr>
      <w:r>
        <w:separator/>
      </w:r>
    </w:p>
  </w:endnote>
  <w:endnote w:type="continuationSeparator" w:id="0">
    <w:p w14:paraId="463BEC78" w14:textId="77777777" w:rsidR="000445DE" w:rsidRDefault="000445D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50D81" w14:textId="77777777" w:rsidR="000445DE" w:rsidRDefault="000445DE" w:rsidP="001E34CB">
      <w:pPr>
        <w:spacing w:after="0" w:line="240" w:lineRule="auto"/>
      </w:pPr>
      <w:r>
        <w:separator/>
      </w:r>
    </w:p>
  </w:footnote>
  <w:footnote w:type="continuationSeparator" w:id="0">
    <w:p w14:paraId="6EF877C2" w14:textId="77777777" w:rsidR="000445DE" w:rsidRDefault="000445D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445DE"/>
    <w:rsid w:val="000C7187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2F3016"/>
    <w:rsid w:val="00303BFC"/>
    <w:rsid w:val="00325506"/>
    <w:rsid w:val="003471CD"/>
    <w:rsid w:val="00382999"/>
    <w:rsid w:val="00396721"/>
    <w:rsid w:val="003C43FD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34859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9D5114"/>
    <w:rsid w:val="00A20FAB"/>
    <w:rsid w:val="00A55D78"/>
    <w:rsid w:val="00B065B9"/>
    <w:rsid w:val="00B306A7"/>
    <w:rsid w:val="00B32145"/>
    <w:rsid w:val="00B344A6"/>
    <w:rsid w:val="00BC1E3A"/>
    <w:rsid w:val="00BF10C2"/>
    <w:rsid w:val="00C03DCD"/>
    <w:rsid w:val="00C13C59"/>
    <w:rsid w:val="00C2507A"/>
    <w:rsid w:val="00C51A85"/>
    <w:rsid w:val="00C74C5F"/>
    <w:rsid w:val="00C759D0"/>
    <w:rsid w:val="00C84864"/>
    <w:rsid w:val="00CB0711"/>
    <w:rsid w:val="00CE6D2D"/>
    <w:rsid w:val="00D01157"/>
    <w:rsid w:val="00D111DA"/>
    <w:rsid w:val="00D33AAD"/>
    <w:rsid w:val="00D579B4"/>
    <w:rsid w:val="00D75051"/>
    <w:rsid w:val="00DC6781"/>
    <w:rsid w:val="00DD231F"/>
    <w:rsid w:val="00DE6D3B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3D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49</cp:revision>
  <dcterms:created xsi:type="dcterms:W3CDTF">2021-07-07T13:05:00Z</dcterms:created>
  <dcterms:modified xsi:type="dcterms:W3CDTF">2026-04-07T07:49:00Z</dcterms:modified>
</cp:coreProperties>
</file>